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73A2565F" w:rsidR="00EC69B0" w:rsidRDefault="00EC69B0">
      <w:r>
        <w:t>Date: 202</w:t>
      </w:r>
      <w:r w:rsidR="00731D59">
        <w:t>1</w:t>
      </w:r>
      <w:r>
        <w:t>-</w:t>
      </w:r>
      <w:r w:rsidR="00731D59">
        <w:t>02</w:t>
      </w:r>
      <w:r>
        <w:t>-</w:t>
      </w:r>
      <w:r w:rsidR="00C47DBC">
        <w:t>2</w:t>
      </w:r>
      <w:r w:rsidR="00731D59">
        <w:t>2</w:t>
      </w:r>
    </w:p>
    <w:p w14:paraId="63F5E3D7" w14:textId="6B329681" w:rsidR="00EC69B0" w:rsidRDefault="00EC69B0"/>
    <w:p w14:paraId="0EC4C62E" w14:textId="7B6DD003" w:rsidR="00EC69B0" w:rsidRDefault="00EC69B0">
      <w:r>
        <w:t>From:</w:t>
      </w:r>
    </w:p>
    <w:p w14:paraId="3ED1EA91" w14:textId="003C83C9" w:rsidR="00EC69B0" w:rsidRDefault="00EC69B0">
      <w:r>
        <w:t xml:space="preserve">Doug Arnold, Chair, </w:t>
      </w:r>
      <w:r w:rsidR="005D3BAD">
        <w:t xml:space="preserve">IEEE 1588 </w:t>
      </w:r>
      <w:r>
        <w:t>working group</w:t>
      </w:r>
    </w:p>
    <w:p w14:paraId="4FA1BFBA" w14:textId="50188E42" w:rsidR="00EC69B0" w:rsidRDefault="00EC69B0">
      <w:r>
        <w:t xml:space="preserve">Rodney Cummings, </w:t>
      </w:r>
      <w:r w:rsidR="005D3BAD">
        <w:t>Vice Chair, IEEE 1588</w:t>
      </w:r>
      <w:r>
        <w:t xml:space="preserve"> working group</w:t>
      </w:r>
    </w:p>
    <w:p w14:paraId="527E427D" w14:textId="50C99C5C" w:rsidR="00EC69B0" w:rsidRDefault="00EC69B0"/>
    <w:p w14:paraId="6180654A" w14:textId="71C37E3F" w:rsidR="00EC69B0" w:rsidRDefault="00EC69B0">
      <w:r>
        <w:t xml:space="preserve">To: </w:t>
      </w:r>
      <w:r w:rsidR="00731D59">
        <w:t>Puneet Jain</w:t>
      </w:r>
      <w:r>
        <w:t xml:space="preserve">, </w:t>
      </w:r>
      <w:r w:rsidR="00731D59">
        <w:t>3GPP Liaison Coordinator</w:t>
      </w:r>
    </w:p>
    <w:p w14:paraId="2F6C2F26" w14:textId="64598F82" w:rsidR="00EC69B0" w:rsidRDefault="00EC69B0"/>
    <w:p w14:paraId="5AE34BBC" w14:textId="14AF064E" w:rsidR="00EC69B0" w:rsidRDefault="00EC69B0">
      <w:r>
        <w:t xml:space="preserve">RE: </w:t>
      </w:r>
      <w:r w:rsidR="00731D59">
        <w:t>Use of language</w:t>
      </w:r>
      <w:r>
        <w:t xml:space="preserve"> in </w:t>
      </w:r>
      <w:r w:rsidR="00731D59">
        <w:t xml:space="preserve">3GPP </w:t>
      </w:r>
      <w:r>
        <w:t>Standards</w:t>
      </w:r>
    </w:p>
    <w:p w14:paraId="7822BDC6" w14:textId="67D74C23" w:rsidR="005D3BAD" w:rsidRDefault="005D3BAD"/>
    <w:p w14:paraId="0EA2B29A" w14:textId="6B2EE7D9" w:rsidR="00521AD4" w:rsidRDefault="005D3BAD">
      <w:r>
        <w:t>The IEEE 1588 working group</w:t>
      </w:r>
      <w:r w:rsidR="00521AD4">
        <w:t xml:space="preserve"> has </w:t>
      </w:r>
      <w:r w:rsidR="00996E80">
        <w:t>an approved</w:t>
      </w:r>
      <w:r w:rsidR="00521AD4">
        <w:t xml:space="preserve"> Project Authorization Request (PAR)</w:t>
      </w:r>
      <w:r w:rsidR="00996E80">
        <w:t xml:space="preserve"> to address this issue</w:t>
      </w:r>
      <w:r w:rsidR="00521AD4">
        <w:t xml:space="preserve">.  The </w:t>
      </w:r>
      <w:r w:rsidR="00996E80">
        <w:t xml:space="preserve">P1588g </w:t>
      </w:r>
      <w:r w:rsidR="00521AD4">
        <w:t xml:space="preserve">PAR </w:t>
      </w:r>
      <w:r w:rsidR="00996E80">
        <w:t>(</w:t>
      </w:r>
      <w:hyperlink r:id="rId7" w:anchor="pardetail/8858" w:history="1">
        <w:r w:rsidR="00996E80" w:rsidRPr="00BD22E4">
          <w:rPr>
            <w:rStyle w:val="Hyperlink"/>
          </w:rPr>
          <w:t>https://development.standards.ieee.org/myproject-web/public/view.html#pardetail/8858</w:t>
        </w:r>
      </w:hyperlink>
      <w:r w:rsidR="00996E80">
        <w:t xml:space="preserve">) </w:t>
      </w:r>
      <w:r w:rsidR="00521AD4">
        <w:t xml:space="preserve">states that we would </w:t>
      </w:r>
      <w:r w:rsidR="00871841">
        <w:t xml:space="preserve">create an amendment of </w:t>
      </w:r>
      <w:r w:rsidR="00521AD4">
        <w:t>IEEE 1588</w:t>
      </w:r>
      <w:r w:rsidR="00C47DBC">
        <w:t>,</w:t>
      </w:r>
      <w:r w:rsidR="00521AD4">
        <w:t xml:space="preserve"> </w:t>
      </w:r>
      <w:r w:rsidR="00871841">
        <w:t xml:space="preserve">which specifies an option for alternate </w:t>
      </w:r>
      <w:r w:rsidR="00521AD4">
        <w:t xml:space="preserve">terminology to “master” and “slave” </w:t>
      </w:r>
      <w:r w:rsidR="00871841">
        <w:t xml:space="preserve">that could be used in profiles or implementations.  The </w:t>
      </w:r>
      <w:r w:rsidR="00996E80">
        <w:t>goal</w:t>
      </w:r>
      <w:r w:rsidR="00871841">
        <w:t xml:space="preserve"> is that those who prefer an alternate terminology would use this recommended alternate, so that there would not be a proliferation of multiple alternate terms.  </w:t>
      </w:r>
    </w:p>
    <w:p w14:paraId="4A808874" w14:textId="3FFF9AC4" w:rsidR="00827BB9" w:rsidRDefault="00827BB9"/>
    <w:p w14:paraId="4990DA9E" w14:textId="67573ECD" w:rsidR="005D3BAD" w:rsidRDefault="00521AD4">
      <w:r>
        <w:t xml:space="preserve">Members of </w:t>
      </w:r>
      <w:r w:rsidR="00731D59">
        <w:t>3GPP</w:t>
      </w:r>
      <w:r>
        <w:t xml:space="preserve"> are welcome to join the IEEE 1588 Working Group and help define alternate terms.  </w:t>
      </w:r>
    </w:p>
    <w:p w14:paraId="47D12B68" w14:textId="19111ADD" w:rsidR="00C47DBC" w:rsidRDefault="00C47DBC" w:rsidP="00C47DBC"/>
    <w:p w14:paraId="6893DC0E" w14:textId="77777777" w:rsidR="00731D59" w:rsidRDefault="00731D59" w:rsidP="00C47DBC"/>
    <w:p w14:paraId="43D37B85" w14:textId="233671FD" w:rsidR="00871841" w:rsidRDefault="00871841"/>
    <w:p w14:paraId="7ABFCB20" w14:textId="2BF5A9CD" w:rsidR="00871841" w:rsidRDefault="00871841"/>
    <w:p w14:paraId="7A25116C" w14:textId="62E6C749" w:rsidR="00EC69B0" w:rsidRDefault="00EC69B0"/>
    <w:sectPr w:rsidR="00EC69B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9163A" w14:textId="77777777" w:rsidR="0049190E" w:rsidRDefault="0049190E" w:rsidP="00ED685A">
      <w:r>
        <w:separator/>
      </w:r>
    </w:p>
  </w:endnote>
  <w:endnote w:type="continuationSeparator" w:id="0">
    <w:p w14:paraId="00E886C7" w14:textId="77777777" w:rsidR="0049190E" w:rsidRDefault="0049190E" w:rsidP="00ED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4FB29" w14:textId="77777777" w:rsidR="0049190E" w:rsidRDefault="0049190E" w:rsidP="00ED685A">
      <w:r>
        <w:separator/>
      </w:r>
    </w:p>
  </w:footnote>
  <w:footnote w:type="continuationSeparator" w:id="0">
    <w:p w14:paraId="61BB0A59" w14:textId="77777777" w:rsidR="0049190E" w:rsidRDefault="0049190E" w:rsidP="00ED6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95D9B" w14:textId="65FA275F" w:rsidR="00ED685A" w:rsidRDefault="00ED685A" w:rsidP="00ED685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#91e</w:t>
    </w:r>
    <w:r>
      <w:rPr>
        <w:b/>
        <w:i/>
        <w:noProof/>
        <w:sz w:val="28"/>
      </w:rPr>
      <w:tab/>
    </w:r>
    <w:r>
      <w:rPr>
        <w:b/>
        <w:noProof/>
        <w:sz w:val="24"/>
      </w:rPr>
      <w:t>CP-210</w:t>
    </w:r>
    <w:r>
      <w:rPr>
        <w:b/>
        <w:noProof/>
        <w:sz w:val="24"/>
      </w:rPr>
      <w:t>258</w:t>
    </w:r>
  </w:p>
  <w:p w14:paraId="4EE8B1B0" w14:textId="77777777" w:rsidR="00ED685A" w:rsidRDefault="00ED685A" w:rsidP="00ED685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2021</w:t>
    </w:r>
  </w:p>
  <w:p w14:paraId="72F914D5" w14:textId="77777777" w:rsidR="00ED685A" w:rsidRPr="00ED685A" w:rsidRDefault="00ED685A">
    <w:pPr>
      <w:pStyle w:val="Header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B0"/>
    <w:rsid w:val="0049190E"/>
    <w:rsid w:val="00521AD4"/>
    <w:rsid w:val="005D3BAD"/>
    <w:rsid w:val="00731D59"/>
    <w:rsid w:val="007B57F1"/>
    <w:rsid w:val="00827BB9"/>
    <w:rsid w:val="00871841"/>
    <w:rsid w:val="00996E80"/>
    <w:rsid w:val="00B730A7"/>
    <w:rsid w:val="00BF2704"/>
    <w:rsid w:val="00C47DBC"/>
    <w:rsid w:val="00C601A8"/>
    <w:rsid w:val="00EC69B0"/>
    <w:rsid w:val="00ED685A"/>
    <w:rsid w:val="00F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D68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685A"/>
  </w:style>
  <w:style w:type="paragraph" w:styleId="Footer">
    <w:name w:val="footer"/>
    <w:basedOn w:val="Normal"/>
    <w:link w:val="FooterChar"/>
    <w:uiPriority w:val="99"/>
    <w:unhideWhenUsed/>
    <w:rsid w:val="00ED68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685A"/>
  </w:style>
  <w:style w:type="paragraph" w:customStyle="1" w:styleId="CRCoverPage">
    <w:name w:val="CR Cover Page"/>
    <w:rsid w:val="00ED685A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evelopment.standards.ieee.org/myproject-web/public/view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Ericsson</cp:lastModifiedBy>
  <cp:revision>6</cp:revision>
  <dcterms:created xsi:type="dcterms:W3CDTF">2021-02-09T18:33:00Z</dcterms:created>
  <dcterms:modified xsi:type="dcterms:W3CDTF">2021-03-12T21:53:00Z</dcterms:modified>
</cp:coreProperties>
</file>